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3B" w:rsidRPr="000D1DFC" w:rsidRDefault="002A1F3B" w:rsidP="002A1F3B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bookmarkStart w:id="0" w:name="_GoBack"/>
      <w:bookmarkEnd w:id="0"/>
      <w:r w:rsidRPr="000D1DF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Szkolny zestaw </w:t>
      </w:r>
      <w:r w:rsidRPr="000D1DFC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 xml:space="preserve">materiałów </w:t>
      </w:r>
      <w:r w:rsidR="00211442" w:rsidRPr="000D1DFC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edukacyjnych</w:t>
      </w:r>
      <w:r w:rsidRPr="000D1DF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obowiązujący</w:t>
      </w:r>
    </w:p>
    <w:p w:rsidR="002A1F3B" w:rsidRPr="000D1DFC" w:rsidRDefault="000D1DFC" w:rsidP="002A1F3B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D1DF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od początku roku szkolnego 2018/2019 do 2021</w:t>
      </w:r>
      <w:r w:rsidR="002A1F3B" w:rsidRPr="000D1DF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/20</w:t>
      </w:r>
      <w:r w:rsidRPr="000D1DF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22</w:t>
      </w:r>
    </w:p>
    <w:p w:rsidR="002A1F3B" w:rsidRPr="000D1DFC" w:rsidRDefault="002A1F3B" w:rsidP="002A1F3B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D1DF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 Technikum nr 1</w:t>
      </w:r>
    </w:p>
    <w:p w:rsidR="002A1F3B" w:rsidRPr="000D1DFC" w:rsidRDefault="002A1F3B" w:rsidP="00FE6D57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D1DF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w ZSETH im. Władysława Grabskiego w Łodzi </w:t>
      </w:r>
    </w:p>
    <w:p w:rsidR="00B304B9" w:rsidRPr="000D1DFC" w:rsidRDefault="00B304B9" w:rsidP="00FE6D57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928"/>
        <w:gridCol w:w="6663"/>
      </w:tblGrid>
      <w:tr w:rsidR="00FE6D57" w:rsidRPr="000D1DFC" w:rsidTr="00DD0E01">
        <w:trPr>
          <w:cantSplit/>
          <w:trHeight w:val="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0D1DFC" w:rsidRDefault="00FE6D57" w:rsidP="00DF68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0D1DFC" w:rsidRDefault="00FE6D57" w:rsidP="00DF68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b/>
                <w:sz w:val="21"/>
                <w:szCs w:val="21"/>
              </w:rPr>
              <w:t>PRZEDMIOT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0D1DFC" w:rsidRDefault="00FE6D57" w:rsidP="00DF68FB">
            <w:pPr>
              <w:pStyle w:val="Nagwek2"/>
              <w:jc w:val="center"/>
              <w:rPr>
                <w:sz w:val="21"/>
                <w:szCs w:val="21"/>
              </w:rPr>
            </w:pPr>
            <w:r w:rsidRPr="000D1DFC">
              <w:rPr>
                <w:sz w:val="21"/>
                <w:szCs w:val="21"/>
              </w:rPr>
              <w:t>MATERIAŁY ĆWICZENIOWE</w:t>
            </w:r>
          </w:p>
        </w:tc>
      </w:tr>
      <w:tr w:rsidR="00FE6D57" w:rsidRPr="000D1DFC" w:rsidTr="00DD0E01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7" w:rsidRPr="000D1DFC" w:rsidRDefault="00FE6D57" w:rsidP="00DF68FB">
            <w:pPr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b/>
                <w:sz w:val="21"/>
                <w:szCs w:val="21"/>
              </w:rPr>
              <w:t>TECHNIK EKONOMSTA</w:t>
            </w:r>
          </w:p>
        </w:tc>
      </w:tr>
      <w:tr w:rsidR="00FE6D57" w:rsidRPr="000D1DFC" w:rsidTr="00DD0E01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7" w:rsidRPr="000D1DFC" w:rsidRDefault="00FE6D57" w:rsidP="00DF68FB">
            <w:pPr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331403 M1 </w:t>
            </w:r>
            <w:r w:rsidRPr="000D1DFC">
              <w:rPr>
                <w:rFonts w:ascii="Times New Roman" w:hAnsi="Times New Roman" w:cs="Times New Roman"/>
                <w:b/>
                <w:kern w:val="32"/>
                <w:sz w:val="21"/>
                <w:szCs w:val="21"/>
              </w:rPr>
              <w:t>Ekonomiczne i prawne podstawy działalności gospodarczej</w:t>
            </w:r>
          </w:p>
        </w:tc>
      </w:tr>
      <w:tr w:rsidR="00FE6D57" w:rsidRPr="000D1DFC" w:rsidTr="000D1DF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0D1DFC" w:rsidRDefault="00FE6D57" w:rsidP="000D1DF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7" w:rsidRPr="000D1DFC" w:rsidRDefault="00FE6D57" w:rsidP="00DF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331403 M1.J1 </w:t>
            </w:r>
            <w:r w:rsidRPr="000D1DFC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Pr="000D1DFC">
              <w:rPr>
                <w:rFonts w:ascii="Times New Roman" w:hAnsi="Times New Roman" w:cs="Times New Roman"/>
                <w:kern w:val="32"/>
                <w:sz w:val="21"/>
                <w:szCs w:val="21"/>
              </w:rPr>
              <w:t>STOSOWANIE PRZEPISÓW PRAWA W GOSPODAROWANIU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7" w:rsidRPr="000D1DFC" w:rsidRDefault="00F61B8A" w:rsidP="00DD0E01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 xml:space="preserve">Maria </w:t>
            </w:r>
            <w:proofErr w:type="spellStart"/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Wajgner</w:t>
            </w:r>
            <w:proofErr w:type="spellEnd"/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- Elementy prawa , wydawnictwo REA 2009</w:t>
            </w:r>
          </w:p>
        </w:tc>
      </w:tr>
      <w:tr w:rsidR="00FE6D57" w:rsidRPr="000D1DFC" w:rsidTr="000D1DF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0D1DFC" w:rsidRDefault="00FE6D57" w:rsidP="000D1DF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7" w:rsidRPr="000D1DFC" w:rsidRDefault="00FE6D57" w:rsidP="00DF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331403 M1.J2 </w:t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 xml:space="preserve">GOSPODAROWANIE NA RYNKU ZASOBÓW, DÓBR </w:t>
            </w:r>
            <w:r w:rsidR="00DD0E01" w:rsidRPr="000D1DFC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I USŁUG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0D1DFC" w:rsidRDefault="005A04A0" w:rsidP="002D2A8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FE6D57" w:rsidRPr="000D1DFC" w:rsidTr="000D1DF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0D1DFC" w:rsidRDefault="00FE6D57" w:rsidP="000D1DF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7" w:rsidRPr="000D1DFC" w:rsidRDefault="00FE6D57" w:rsidP="00DF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331403 M1.J3 </w:t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WYKONYWANIE PRAC BIUROWYCH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0D1DFC" w:rsidRDefault="005A04A0" w:rsidP="002D2A8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FE6D57" w:rsidRPr="000D1DFC" w:rsidTr="000D1DFC">
        <w:trPr>
          <w:trHeight w:val="143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0D1DFC" w:rsidRDefault="00FE6D57" w:rsidP="000D1DF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7" w:rsidRPr="000D1DFC" w:rsidRDefault="00FE6D57" w:rsidP="00DF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331403 M1.J4 </w:t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PRZEPROWADZENIE ANALIZY STATYSTYCZNEJ BADANYCH ZJAWISK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0D1DFC" w:rsidRDefault="005A04A0" w:rsidP="002114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FE6D57" w:rsidRPr="000D1DFC" w:rsidTr="000D1DF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0D1DFC" w:rsidRDefault="00FE6D57" w:rsidP="000D1DF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7" w:rsidRPr="000D1DFC" w:rsidRDefault="00FE6D57" w:rsidP="00DF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b/>
                <w:sz w:val="21"/>
                <w:szCs w:val="21"/>
              </w:rPr>
              <w:t>331403 M1.J5</w:t>
            </w:r>
            <w:r w:rsidRPr="000D1DFC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PROWADZENIE ROZLICZEŃ PODATKOWYCH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6" w:rsidRPr="000D1DFC" w:rsidRDefault="00C575B6" w:rsidP="00DF68F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 xml:space="preserve">Pracownia ekonomiczna cz.2 Rozliczenia podatkowe, obsługa programu finansowo-księgowego Rachmistrz GT i kadrowo-płacowego Microgratyfikant GT. Kwalifikacja AU 35 </w:t>
            </w:r>
            <w:r w:rsidR="00DD0E01" w:rsidRPr="000D1DFC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Wyd. Bożena Padurek</w:t>
            </w:r>
          </w:p>
        </w:tc>
      </w:tr>
      <w:tr w:rsidR="00FE6D57" w:rsidRPr="000D1DFC" w:rsidTr="000D1DFC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0D1DFC" w:rsidRDefault="00FE6D57" w:rsidP="000D1DF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0D1DFC">
              <w:rPr>
                <w:rFonts w:ascii="Times New Roman" w:hAnsi="Times New Roman" w:cs="Times New Roman"/>
                <w:b/>
                <w:sz w:val="21"/>
                <w:szCs w:val="21"/>
              </w:rPr>
              <w:t>331403 M2</w:t>
            </w:r>
            <w:r w:rsidRPr="000D1DFC">
              <w:rPr>
                <w:rFonts w:ascii="Times New Roman" w:hAnsi="Times New Roman" w:cs="Times New Roman"/>
                <w:kern w:val="32"/>
                <w:sz w:val="21"/>
                <w:szCs w:val="21"/>
              </w:rPr>
              <w:t xml:space="preserve"> </w:t>
            </w:r>
            <w:r w:rsidRPr="000D1DFC">
              <w:rPr>
                <w:rFonts w:ascii="Times New Roman" w:hAnsi="Times New Roman" w:cs="Times New Roman"/>
                <w:b/>
                <w:kern w:val="32"/>
                <w:sz w:val="21"/>
                <w:szCs w:val="21"/>
              </w:rPr>
              <w:t>Działalność podmiotu gospodarczego</w:t>
            </w:r>
          </w:p>
        </w:tc>
      </w:tr>
      <w:tr w:rsidR="00FE6D57" w:rsidRPr="000D1DFC" w:rsidTr="000D1DFC">
        <w:trPr>
          <w:trHeight w:val="115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0D1DFC" w:rsidRDefault="00FE6D57" w:rsidP="000D1DF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0D1DFC" w:rsidRDefault="00FE6D57" w:rsidP="00DF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331403 M2.J1 </w:t>
            </w:r>
            <w:r w:rsidRPr="000D1DFC">
              <w:rPr>
                <w:rFonts w:ascii="Times New Roman" w:hAnsi="Times New Roman" w:cs="Times New Roman"/>
                <w:kern w:val="32"/>
                <w:sz w:val="21"/>
                <w:szCs w:val="21"/>
              </w:rPr>
              <w:t>STOSOWANIE PRZEPISÓW PRAWA W DZIAŁALNOŚCI GOSPODARCZEJ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0D1DFC" w:rsidRDefault="005A04A0" w:rsidP="002D2A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FE6D57" w:rsidRPr="000D1DFC" w:rsidTr="000D1DFC">
        <w:trPr>
          <w:trHeight w:val="119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0D1DFC" w:rsidRDefault="00FE6D57" w:rsidP="000D1DF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0D1DFC" w:rsidRDefault="00FE6D57" w:rsidP="00DF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kern w:val="32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b/>
                <w:sz w:val="21"/>
                <w:szCs w:val="21"/>
              </w:rPr>
              <w:t>331403 M2.J2</w:t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D0E01" w:rsidRPr="000D1DFC">
              <w:rPr>
                <w:rFonts w:ascii="Times New Roman" w:hAnsi="Times New Roman" w:cs="Times New Roman"/>
                <w:sz w:val="21"/>
                <w:szCs w:val="21"/>
              </w:rPr>
              <w:t>GOSPODAROWANIE ZASOBAMI PRZEDSIĘ</w:t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BIORSTWA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6" w:rsidRPr="000D1DFC" w:rsidRDefault="00C575B6" w:rsidP="00DF68FB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 xml:space="preserve">Pracownia ekonomiczna cz.1 Gospodarowanie zasobami </w:t>
            </w:r>
            <w:r w:rsidR="00DD0E01" w:rsidRPr="000D1DFC">
              <w:rPr>
                <w:rFonts w:ascii="Times New Roman" w:hAnsi="Times New Roman" w:cs="Times New Roman"/>
                <w:sz w:val="21"/>
                <w:szCs w:val="21"/>
              </w:rPr>
              <w:t>majątkowymi</w:t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. Obsługa programu sprzedażowo-magazynowego Subiekt GT. Kwalifikacja AU 35 Wyd. Bożena Padurek</w:t>
            </w:r>
          </w:p>
        </w:tc>
      </w:tr>
      <w:tr w:rsidR="00FE6D57" w:rsidRPr="000D1DFC" w:rsidTr="000D1DF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0D1DFC" w:rsidRDefault="00FE6D57" w:rsidP="000D1DF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0D1DFC" w:rsidRDefault="00FE6D57" w:rsidP="00DF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kern w:val="32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331403 M2.J3 </w:t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STOSOWANIE NARZEDZI MARKETINGU W DZIAŁALNOŚCI PRZEDSIĘBIORCY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0D1DFC" w:rsidRDefault="005A04A0" w:rsidP="002D2A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FE6D57" w:rsidRPr="000D1DFC" w:rsidTr="000D1DF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0D1DFC" w:rsidRDefault="00FE6D57" w:rsidP="000D1DF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0D1DFC" w:rsidRDefault="00FE6D57" w:rsidP="00DF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kern w:val="32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331403 M2.J4 </w:t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 xml:space="preserve">PLANOWANIE PRZEDMIOTU </w:t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DZIAŁALNOŚCI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0D1DFC" w:rsidRDefault="005A04A0" w:rsidP="002D2A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FE6D57" w:rsidRPr="000D1DFC" w:rsidTr="000D1DF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0D1DFC" w:rsidRDefault="00FE6D57" w:rsidP="000D1DF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0D1DFC" w:rsidRDefault="00FE6D57" w:rsidP="00DF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331403 M2.J5 </w:t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SPORZADZANIE ANALIZY EKONOMICZNEJ I SPRAWOZDAŃ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0D1DFC" w:rsidRDefault="005A04A0" w:rsidP="002D2A88">
            <w:pPr>
              <w:ind w:left="2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FE6D57" w:rsidRPr="000D1DFC" w:rsidTr="000D1DFC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0D1DFC" w:rsidRDefault="00FE6D57" w:rsidP="000D1DFC">
            <w:pPr>
              <w:ind w:left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b/>
                <w:sz w:val="21"/>
                <w:szCs w:val="21"/>
              </w:rPr>
              <w:t>331403 M3</w:t>
            </w:r>
            <w:r w:rsidRPr="000D1DFC">
              <w:rPr>
                <w:rFonts w:ascii="Times New Roman" w:hAnsi="Times New Roman" w:cs="Times New Roman"/>
                <w:kern w:val="32"/>
                <w:sz w:val="21"/>
                <w:szCs w:val="21"/>
              </w:rPr>
              <w:t xml:space="preserve"> </w:t>
            </w:r>
            <w:r w:rsidRPr="000D1DFC">
              <w:rPr>
                <w:rFonts w:ascii="Times New Roman" w:hAnsi="Times New Roman" w:cs="Times New Roman"/>
                <w:b/>
                <w:kern w:val="32"/>
                <w:sz w:val="21"/>
                <w:szCs w:val="21"/>
              </w:rPr>
              <w:t>język obcy zawodowy – język niemiecki</w:t>
            </w:r>
          </w:p>
        </w:tc>
      </w:tr>
      <w:tr w:rsidR="00FE6D57" w:rsidRPr="000D1DFC" w:rsidTr="000D1DF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0D1DFC" w:rsidRDefault="00C12CB3" w:rsidP="000D1DF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0D1DFC" w:rsidRDefault="00FE6D57" w:rsidP="00DF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331403 M3.J1 </w:t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POROZUMIEWANIE SIĘ Z KLIENTEM I WSPÓŁPRACOWNIKAMI W JĘZYKU OBCYM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0D1DFC" w:rsidRDefault="005A04A0" w:rsidP="002114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FE6D57" w:rsidRPr="000D1DFC" w:rsidTr="000D1DF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0D1DFC" w:rsidRDefault="00C12CB3" w:rsidP="000D1DF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0D1DFC" w:rsidRDefault="00FE6D57" w:rsidP="00DF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331403 M3.J2 </w:t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PROWADZENIE DOKUMENTACJI W JĘZYKU OBCYM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0D1DFC" w:rsidRDefault="005A04A0" w:rsidP="002114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FE6D57" w:rsidRPr="000D1DFC" w:rsidTr="000D1DFC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0D1DFC" w:rsidRDefault="00FE6D57" w:rsidP="000D1DFC">
            <w:pPr>
              <w:ind w:left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b/>
                <w:sz w:val="21"/>
                <w:szCs w:val="21"/>
              </w:rPr>
              <w:t>331403 M4 Zasoby ludzkie jednostki organizacyjnej</w:t>
            </w:r>
          </w:p>
        </w:tc>
      </w:tr>
      <w:tr w:rsidR="00FE6D57" w:rsidRPr="000D1DFC" w:rsidTr="000D1DF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0D1DFC" w:rsidRDefault="00C12CB3" w:rsidP="000D1DF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0D1DFC" w:rsidRDefault="00FE6D57" w:rsidP="00DF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331403 M4.J1 </w:t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STOSOWANIE PRZEPISÓW PRAWA PRACY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0D1DFC" w:rsidRDefault="005A04A0" w:rsidP="002D2A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FE6D57" w:rsidRPr="000D1DFC" w:rsidTr="000D1DF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0D1DFC" w:rsidRDefault="00C12CB3" w:rsidP="000D1DF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0D1DFC" w:rsidRDefault="00FE6D57" w:rsidP="00DF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331403 M4.J2 </w:t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DOKUMENTOWANIE PRACY I PŁACY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6" w:rsidRPr="000D1DFC" w:rsidRDefault="00C575B6" w:rsidP="00DD0E0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Bożena Padurek, Ewa Janiszewska – Świderska- Pracownia ekonomiczna Kadry i płace, obsługa programu ka</w:t>
            </w:r>
            <w:r w:rsidR="00DD0E01" w:rsidRPr="000D1DFC">
              <w:rPr>
                <w:rFonts w:ascii="Times New Roman" w:hAnsi="Times New Roman" w:cs="Times New Roman"/>
                <w:sz w:val="21"/>
                <w:szCs w:val="21"/>
              </w:rPr>
              <w:t xml:space="preserve">drowo-płacowego, Gratyfikant GT </w:t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i programu Płatnik, cz. III Wyd. Bożena Padurek</w:t>
            </w:r>
          </w:p>
        </w:tc>
      </w:tr>
      <w:tr w:rsidR="00FE6D57" w:rsidRPr="000D1DFC" w:rsidTr="000D1DF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0D1DFC" w:rsidRDefault="00C12CB3" w:rsidP="000D1DF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01" w:rsidRPr="000D1DFC" w:rsidRDefault="00FE6D57" w:rsidP="00DD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b/>
                <w:sz w:val="21"/>
                <w:szCs w:val="21"/>
              </w:rPr>
              <w:t>331403 M4.J3</w:t>
            </w:r>
            <w:r w:rsidR="00DD0E01" w:rsidRPr="000D1DFC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AKTYWNE POSZUKIWANIE PRACY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0D1DFC" w:rsidRDefault="005A04A0" w:rsidP="00DD0E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35" style="width:0;height:1.5pt" o:hralign="center" o:hrstd="t" o:hr="t" fillcolor="#a0a0a0" stroked="f"/>
              </w:pict>
            </w:r>
          </w:p>
        </w:tc>
      </w:tr>
      <w:tr w:rsidR="00FE6D57" w:rsidRPr="000D1DFC" w:rsidTr="000D1DFC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0D1DFC" w:rsidRDefault="00FE6D57" w:rsidP="000D1DFC">
            <w:pPr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331403 M5 </w:t>
            </w:r>
            <w:r w:rsidRPr="000D1DFC">
              <w:rPr>
                <w:rFonts w:ascii="Times New Roman" w:hAnsi="Times New Roman" w:cs="Times New Roman"/>
                <w:b/>
                <w:kern w:val="32"/>
                <w:sz w:val="21"/>
                <w:szCs w:val="21"/>
              </w:rPr>
              <w:t>Gospodarowanie majątkiem przedsiębiorstwa</w:t>
            </w:r>
          </w:p>
        </w:tc>
      </w:tr>
      <w:tr w:rsidR="00FE6D57" w:rsidRPr="000D1DFC" w:rsidTr="000D1DF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0D1DFC" w:rsidRDefault="00C12CB3" w:rsidP="000D1DF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0D1DFC" w:rsidRDefault="00FE6D57" w:rsidP="00DF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331403 M5.J1 </w:t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PROWADZENIE KSIĄG RACHUNKOWYCH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8A" w:rsidRPr="000D1DFC" w:rsidRDefault="00F61B8A" w:rsidP="00DD0E01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Bożena Padurek:  Rachunkowość finansowa cz. 1-Inwestycje krótkoterminowe, rozrachunki, obrót materiałowy , kwalifikacja AU.36</w:t>
            </w:r>
          </w:p>
        </w:tc>
      </w:tr>
      <w:tr w:rsidR="00FE6D57" w:rsidRPr="000D1DFC" w:rsidTr="000D1DF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0D1DFC" w:rsidRDefault="00C12CB3" w:rsidP="000D1DF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0D1DFC" w:rsidRDefault="00FE6D57" w:rsidP="00DF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331403 M5.J2 </w:t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GOSPODAROWANIE AKTYWAMI I PASYWAMI PRZEDSIĘBIORSTWA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88" w:rsidRPr="000D1DFC" w:rsidRDefault="00F61B8A" w:rsidP="00DD0E01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Bożena Padurek:  Rachunkowość finansowa cz. 1-Inwestycje krótkoterminowe, rozrachunki, obrót materiałowy , kwalifikacja AU.36</w:t>
            </w:r>
          </w:p>
          <w:p w:rsidR="00F61B8A" w:rsidRPr="000D1DFC" w:rsidRDefault="00F61B8A" w:rsidP="00DD0E01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B. Padurek, M.</w:t>
            </w:r>
            <w:r w:rsidR="00DD0E01" w:rsidRPr="000D1DF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Szpleter</w:t>
            </w:r>
            <w:r w:rsidR="00DD0E01" w:rsidRPr="000D1DFC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 xml:space="preserve"> Rachunkowość finansowa cz. 2 Aktywa trwałe, koszty działalności oraz ich rozliczanie, kalkulacja kosztów, kwalifikacja AU.36</w:t>
            </w:r>
          </w:p>
        </w:tc>
      </w:tr>
      <w:tr w:rsidR="00FE6D57" w:rsidRPr="000D1DFC" w:rsidTr="000D1DF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0D1DFC" w:rsidRDefault="00C12CB3" w:rsidP="000D1DF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0D1DFC" w:rsidRDefault="00FE6D57" w:rsidP="00DF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331403 M5.J3 </w:t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PROWADZENIE INWENTARYZACJI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7" w:rsidRPr="000D1DFC" w:rsidRDefault="002D2A88" w:rsidP="00DD0E0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B. Padurek, M.</w:t>
            </w:r>
            <w:r w:rsidR="00DD0E01" w:rsidRPr="000D1DF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Szpleter :Rachunkowość finansowa cz. 3- Produkty pracy i ich sprzedaż, obrót towarowy, inwentaryzacja, źródła finansowania zasobów majątkowych, pozostała działalność operacyjna, działalność finansowa, zyski i straty nadzwyczajne, wynik finansowy, kwalifikacja AU.36</w:t>
            </w:r>
          </w:p>
        </w:tc>
      </w:tr>
      <w:tr w:rsidR="00FE6D57" w:rsidRPr="000D1DFC" w:rsidTr="000D1DF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0D1DFC" w:rsidRDefault="00C12CB3" w:rsidP="000D1DF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0D1DFC" w:rsidRDefault="00FE6D57" w:rsidP="00DF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331403 M5.J4 </w:t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 xml:space="preserve">DOKUMENTOWANIE ZDARZEŃ </w:t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GOSPODARCZYCH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1" w:rsidRPr="000D1DFC" w:rsidRDefault="00F61B8A" w:rsidP="00DD0E01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Bożena Padurek: Zasady rachunkowości finansowej kwalifikacja AU.36</w:t>
            </w:r>
          </w:p>
          <w:p w:rsidR="00DD0E01" w:rsidRPr="000D1DFC" w:rsidRDefault="00F61B8A" w:rsidP="00DD0E01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 xml:space="preserve">Bożena Padurek:  Rachunkowość finansowa cz. 1-Inwestycje </w:t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krótkoterminowe, rozrachunki, obrót materiałowy , kwalifikacja AU.36</w:t>
            </w:r>
          </w:p>
          <w:p w:rsidR="00F61B8A" w:rsidRPr="000D1DFC" w:rsidRDefault="00F61B8A" w:rsidP="00DD0E01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Padurek, M.</w:t>
            </w:r>
            <w:r w:rsidR="00DD0E01" w:rsidRPr="000D1DF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Szpleter</w:t>
            </w:r>
            <w:r w:rsidR="00DD0E01" w:rsidRPr="000D1DFC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 xml:space="preserve"> Rachunkowość finansowa cz. 2 Aktywa trwałe, koszty działalności oraz ich rozliczanie, kalkulacja kosztów, kwalifikacja AU.36</w:t>
            </w:r>
          </w:p>
        </w:tc>
      </w:tr>
      <w:tr w:rsidR="00FE6D57" w:rsidRPr="000D1DFC" w:rsidTr="000D1DFC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0D1DFC" w:rsidRDefault="00FE6D57" w:rsidP="000D1DFC">
            <w:pPr>
              <w:ind w:left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331403 M6</w:t>
            </w:r>
            <w:r w:rsidRPr="000D1DFC">
              <w:rPr>
                <w:rFonts w:ascii="Times New Roman" w:hAnsi="Times New Roman" w:cs="Times New Roman"/>
                <w:kern w:val="32"/>
                <w:sz w:val="21"/>
                <w:szCs w:val="21"/>
              </w:rPr>
              <w:t xml:space="preserve"> </w:t>
            </w:r>
            <w:r w:rsidRPr="000D1DFC">
              <w:rPr>
                <w:rFonts w:ascii="Times New Roman" w:hAnsi="Times New Roman" w:cs="Times New Roman"/>
                <w:b/>
                <w:kern w:val="32"/>
                <w:sz w:val="21"/>
                <w:szCs w:val="21"/>
              </w:rPr>
              <w:t>Rozliczenia finansowe</w:t>
            </w:r>
          </w:p>
        </w:tc>
      </w:tr>
      <w:tr w:rsidR="00FE6D57" w:rsidRPr="000D1DFC" w:rsidTr="000D1DF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0D1DFC" w:rsidRDefault="00C12CB3" w:rsidP="000D1DF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0D1DFC" w:rsidRDefault="00FE6D57" w:rsidP="00DF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331403 M6. J1  </w:t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KLASYFIKOWANIE KOSZTÓW I PRZYCHODÓW ORAZ SPORZĄDZANIE KALKULACJI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1" w:rsidRPr="000D1DFC" w:rsidRDefault="00FE6D57" w:rsidP="00DD0E01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Bożena Padurek - Zeszyt testów i ćwiczeń przygotowujących do egzaminu potwierdzającego kwalifikacje A</w:t>
            </w:r>
            <w:r w:rsidR="00962911" w:rsidRPr="000D1DFC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.36. Wyd. Bożena Padurek</w:t>
            </w:r>
          </w:p>
          <w:p w:rsidR="002D2A88" w:rsidRPr="000D1DFC" w:rsidRDefault="002D2A88" w:rsidP="00DD0E01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Padurek, M.</w:t>
            </w:r>
            <w:r w:rsidR="00DD0E01" w:rsidRPr="000D1DF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Szpleter</w:t>
            </w:r>
            <w:r w:rsidR="00DD0E01" w:rsidRPr="000D1DFC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 xml:space="preserve"> Rachunkowość finansowa cz. 2 Aktywa trwałe, koszty działalności oraz ich rozliczanie, kalkulacja kosztów, kwalifikacja AU.36</w:t>
            </w:r>
          </w:p>
        </w:tc>
      </w:tr>
      <w:tr w:rsidR="00FE6D57" w:rsidRPr="000D1DFC" w:rsidTr="000D1DF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0D1DFC" w:rsidRDefault="00C12CB3" w:rsidP="000D1DF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0D1DFC" w:rsidRDefault="00FE6D57" w:rsidP="00DF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331403 M6. J2 </w:t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PROWADZENIE EWIDENCJI KSIEGOWEJ I USTALANIE WYNIKU FINANSOWEGO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1" w:rsidRPr="000D1DFC" w:rsidRDefault="00962911" w:rsidP="00DD0E01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Bożena Padurek - Zeszyt testów i ćwiczeń przygotowujących do egzaminu potwierdzającego kwalifikacje AU.36. Wyd. Bożena Padurek</w:t>
            </w:r>
          </w:p>
          <w:p w:rsidR="002D2A88" w:rsidRPr="000D1DFC" w:rsidRDefault="002D2A88" w:rsidP="00DD0E01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B. Padurek, M.</w:t>
            </w:r>
            <w:r w:rsidR="00DD0E01" w:rsidRPr="000D1DF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Szpleter :Rachunkowość finansowa cz. 3- Produkty pracy i ich sprzedaż, obrót towarowy, inwentaryzacja, źródła finansowania zasobów majątkowych, pozostała działalność operacyjna, działalność finansowa, zyski i straty nadzwyczajne, wynik finansowy, kwalifikacja AU.36</w:t>
            </w:r>
          </w:p>
        </w:tc>
      </w:tr>
      <w:tr w:rsidR="00FE6D57" w:rsidRPr="000D1DFC" w:rsidTr="000D1DF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0D1DFC" w:rsidRDefault="00C12CB3" w:rsidP="000D1DF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01" w:rsidRPr="000D1DFC" w:rsidRDefault="00FE6D57" w:rsidP="00DF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b/>
                <w:sz w:val="21"/>
                <w:szCs w:val="21"/>
              </w:rPr>
              <w:t>331403 M6. J3</w:t>
            </w:r>
            <w:r w:rsidRPr="000D1DFC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SPORZADZANIE SPRAWOZDANIA FINANSOWEGO I PRZEPROWADZANIE ANALIZY FINANSOWEJ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7" w:rsidRPr="000D1DFC" w:rsidRDefault="00962911" w:rsidP="00DD0E01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Bożena Padurek - Zeszyt testów i ćwiczeń przygotowujących do egzaminu potwierdzającego kwalifikacje AU.36. Wyd. Bożena Padurek</w:t>
            </w:r>
          </w:p>
        </w:tc>
      </w:tr>
      <w:tr w:rsidR="00FE6D57" w:rsidRPr="000D1DFC" w:rsidTr="000D1DFC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0D1DFC" w:rsidRDefault="00FE6D57" w:rsidP="000D1DFC">
            <w:pPr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b/>
                <w:sz w:val="21"/>
                <w:szCs w:val="21"/>
              </w:rPr>
              <w:t>TECHNIK HOTELARSTWA</w:t>
            </w:r>
          </w:p>
        </w:tc>
      </w:tr>
      <w:tr w:rsidR="00FE6D57" w:rsidRPr="000D1DFC" w:rsidTr="000D1DF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0D1DFC" w:rsidRDefault="00C12CB3" w:rsidP="000D1DFC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7" w:rsidRPr="000D1DFC" w:rsidRDefault="00FE6D57" w:rsidP="00DF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ORGANIZACJA PRACY W HOTELARSTWIE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0D1DFC" w:rsidRDefault="005A04A0" w:rsidP="002D2A88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FE6D57" w:rsidRPr="000D1DFC" w:rsidTr="000D1DF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0D1DFC" w:rsidRDefault="00C12CB3" w:rsidP="000D1DFC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7" w:rsidRPr="000D1DFC" w:rsidRDefault="00FE6D57" w:rsidP="00DF68F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DZIA</w:t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 xml:space="preserve">ŁALNOŚĆ </w:t>
            </w:r>
            <w:r w:rsidR="000D1DFC" w:rsidRPr="000D1DFC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RECEPCJI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0D1DFC" w:rsidRDefault="005A04A0" w:rsidP="002D2A8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37" style="width:0;height:1.5pt" o:hralign="center" o:hrstd="t" o:hr="t" fillcolor="#a0a0a0" stroked="f"/>
              </w:pict>
            </w:r>
          </w:p>
        </w:tc>
      </w:tr>
      <w:tr w:rsidR="00FE6D57" w:rsidRPr="000D1DFC" w:rsidTr="000D1DF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0D1DFC" w:rsidRDefault="00C12CB3" w:rsidP="000D1DFC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0D1DFC" w:rsidRDefault="00FE6D57" w:rsidP="00DF68F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USŁUGI ŻYWIENIOWE W HOTELARSTWIE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0D1DFC" w:rsidRDefault="005A04A0" w:rsidP="002D2A88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38" style="width:0;height:1.5pt" o:hralign="center" o:hrstd="t" o:hr="t" fillcolor="#a0a0a0" stroked="f"/>
              </w:pict>
            </w:r>
          </w:p>
        </w:tc>
      </w:tr>
      <w:tr w:rsidR="00FE6D57" w:rsidRPr="000D1DFC" w:rsidTr="000D1DFC">
        <w:trPr>
          <w:trHeight w:val="70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0D1DFC" w:rsidRDefault="00C12CB3" w:rsidP="000D1DFC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0D1DFC" w:rsidRDefault="00FE6D57" w:rsidP="00DF68F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JĘZYK NIEMIECKI ZAWODOWY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0D1DFC" w:rsidRDefault="005A04A0" w:rsidP="002114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39" style="width:0;height:1.5pt" o:hralign="center" o:hrstd="t" o:hr="t" fillcolor="#a0a0a0" stroked="f"/>
              </w:pict>
            </w:r>
          </w:p>
        </w:tc>
      </w:tr>
      <w:tr w:rsidR="00FE6D57" w:rsidRPr="000D1DFC" w:rsidTr="000D1DF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0D1DFC" w:rsidRDefault="00C12CB3" w:rsidP="000D1DFC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0D1DFC" w:rsidRDefault="00FE6D57" w:rsidP="00DF68F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J</w:t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ĘZYK FRANCUSKI ZAWODOWY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0D1DFC" w:rsidRDefault="005A04A0" w:rsidP="002D2A88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40" style="width:0;height:1.5pt" o:hralign="center" o:hrstd="t" o:hr="t" fillcolor="#a0a0a0" stroked="f"/>
              </w:pict>
            </w:r>
          </w:p>
        </w:tc>
      </w:tr>
      <w:tr w:rsidR="00FE6D57" w:rsidRPr="000D1DFC" w:rsidTr="000D1DF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0D1DFC" w:rsidRDefault="00C12CB3" w:rsidP="000D1DFC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0D1DFC" w:rsidRDefault="00FE6D57" w:rsidP="00DF68F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J</w:t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ĘZYK ANGIELSKI ZAWODOWY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0D1DFC" w:rsidRDefault="005A04A0" w:rsidP="002D2A8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41" style="width:0;height:1.5pt" o:hralign="center" o:hrstd="t" o:hr="t" fillcolor="#a0a0a0" stroked="f"/>
              </w:pict>
            </w:r>
          </w:p>
        </w:tc>
      </w:tr>
      <w:tr w:rsidR="00FE6D57" w:rsidRPr="000D1DFC" w:rsidTr="000D1DFC">
        <w:trPr>
          <w:trHeight w:val="59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0D1DFC" w:rsidRDefault="00C12CB3" w:rsidP="000D1DFC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0D1DFC" w:rsidRDefault="00FE6D57" w:rsidP="00DF68F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MARKETING W HOTELARSTWIE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0D1DFC" w:rsidRDefault="005A04A0" w:rsidP="002D2A8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42" style="width:0;height:1.5pt" o:hralign="center" o:hrstd="t" o:hr="t" fillcolor="#a0a0a0" stroked="f"/>
              </w:pict>
            </w:r>
          </w:p>
        </w:tc>
      </w:tr>
      <w:tr w:rsidR="00FE6D57" w:rsidRPr="000D1DFC" w:rsidTr="000D1DF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0D1DFC" w:rsidRDefault="00C12CB3" w:rsidP="000D1DFC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7" w:rsidRPr="000D1DFC" w:rsidRDefault="00FE6D57" w:rsidP="00DF68F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DZIAŁALNOŚĆ PRZEDSIĘBIORSTWA HOTELARSKIEGO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7" w:rsidRPr="000D1DFC" w:rsidRDefault="00FE6D57" w:rsidP="00FE6D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E6D57" w:rsidRPr="000D1DFC" w:rsidRDefault="005A04A0" w:rsidP="002D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43" style="width:0;height:1.5pt" o:hralign="center" o:hrstd="t" o:hr="t" fillcolor="#a0a0a0" stroked="f"/>
              </w:pict>
            </w:r>
          </w:p>
        </w:tc>
      </w:tr>
      <w:tr w:rsidR="00FE6D57" w:rsidRPr="000D1DFC" w:rsidTr="000D1DFC">
        <w:trPr>
          <w:trHeight w:val="6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0D1DFC" w:rsidRDefault="00C12CB3" w:rsidP="000D1DFC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7" w:rsidRPr="000D1DFC" w:rsidRDefault="00FE6D57" w:rsidP="00DF68F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ZAJĘCIA DLA POTRZEB RYNKU HOTELARSKIEGO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0D1DFC" w:rsidRDefault="005A04A0" w:rsidP="000D1DFC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44" style="width:0;height:1.5pt" o:hralign="center" o:hrstd="t" o:hr="t" fillcolor="#a0a0a0" stroked="f"/>
              </w:pict>
            </w:r>
          </w:p>
        </w:tc>
      </w:tr>
      <w:tr w:rsidR="00FE6D57" w:rsidRPr="000D1DFC" w:rsidTr="000D1DFC">
        <w:trPr>
          <w:trHeight w:val="61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0D1DFC" w:rsidRDefault="00C12CB3" w:rsidP="000D1DFC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7" w:rsidRPr="000D1DFC" w:rsidRDefault="00FE6D57" w:rsidP="00DF68F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TECHNIKI PRACY </w:t>
            </w:r>
            <w:r w:rsidRPr="000D1D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br/>
              <w:t>W HOTELARSTWIE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0D1DFC" w:rsidRDefault="005A04A0" w:rsidP="000D1DF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45" style="width:0;height:1.5pt" o:hralign="center" o:hrstd="t" o:hr="t" fillcolor="#a0a0a0" stroked="f"/>
              </w:pict>
            </w:r>
          </w:p>
        </w:tc>
      </w:tr>
      <w:tr w:rsidR="00FE6D57" w:rsidRPr="000D1DFC" w:rsidTr="000D1DF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0D1DFC" w:rsidRDefault="00FE6D57" w:rsidP="000D1DFC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 w:rsidR="00C12CB3" w:rsidRPr="000D1D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0D1DFC" w:rsidRDefault="00FE6D57" w:rsidP="00DF68F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OBS</w:t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 xml:space="preserve">ŁUGA INFORMATYCZNA </w:t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br/>
              <w:t>W HOTELARSTWIE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0D1DFC" w:rsidRDefault="005A04A0" w:rsidP="002D2A8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46" style="width:0;height:1.5pt" o:hralign="center" o:hrstd="t" o:hr="t" fillcolor="#a0a0a0" stroked="f"/>
              </w:pict>
            </w:r>
          </w:p>
        </w:tc>
      </w:tr>
      <w:tr w:rsidR="00FE6D57" w:rsidRPr="000D1DFC" w:rsidTr="000D1DF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0D1DFC" w:rsidRDefault="00FE6D57" w:rsidP="000D1DFC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 w:rsidR="00C12CB3" w:rsidRPr="000D1D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0D1DFC" w:rsidRDefault="00FE6D57" w:rsidP="00DF68F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OBS</w:t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ŁUGA</w:t>
            </w:r>
            <w:r w:rsidR="000D1DFC" w:rsidRPr="000D1DFC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 xml:space="preserve"> KONSUMENTA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0D1DFC" w:rsidRDefault="005A04A0" w:rsidP="002D2A88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47" style="width:0;height:1.5pt" o:hralign="center" o:hrstd="t" o:hr="t" fillcolor="#a0a0a0" stroked="f"/>
              </w:pict>
            </w:r>
          </w:p>
        </w:tc>
      </w:tr>
      <w:tr w:rsidR="00FE6D57" w:rsidRPr="000D1DFC" w:rsidTr="000D1DFC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0D1DFC" w:rsidRDefault="00FE6D57" w:rsidP="000D1DFC">
            <w:pPr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b/>
                <w:sz w:val="21"/>
                <w:szCs w:val="21"/>
              </w:rPr>
              <w:t>TECHNIK OBSŁUGI TURYSTYCZNEJ</w:t>
            </w:r>
          </w:p>
        </w:tc>
      </w:tr>
      <w:tr w:rsidR="00FE6D57" w:rsidRPr="000D1DFC" w:rsidTr="000D1DF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0D1DFC" w:rsidRDefault="00FE6D57" w:rsidP="000D1DF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0D1DFC" w:rsidRDefault="000D1DFC" w:rsidP="000D1DFC">
            <w:pPr>
              <w:tabs>
                <w:tab w:val="left" w:pos="708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422103.M1.PROWADZENIE TURYSTYCZNEJ DZIAŁALNOŚCI GOSPODARCZEJ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0D1DFC" w:rsidRDefault="005A04A0" w:rsidP="002D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48" style="width:0;height:1.5pt" o:hralign="center" o:hrstd="t" o:hr="t" fillcolor="#a0a0a0" stroked="f"/>
              </w:pict>
            </w:r>
          </w:p>
        </w:tc>
      </w:tr>
      <w:tr w:rsidR="00FE6D57" w:rsidRPr="000D1DFC" w:rsidTr="000D1DF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0D1DFC" w:rsidRDefault="00C12CB3" w:rsidP="000D1DF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0D1DFC" w:rsidRDefault="000D1DFC" w:rsidP="000D1DFC">
            <w:pPr>
              <w:tabs>
                <w:tab w:val="left" w:pos="708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422103.M2. PLANOWANIE I REALIZOWANIE IMPREZ I USŁUG TURYSTYCZNYCH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0D1DFC" w:rsidRDefault="005A04A0" w:rsidP="002D2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49" style="width:0;height:1.5pt" o:hralign="center" o:hrstd="t" o:hr="t" fillcolor="#a0a0a0" stroked="f"/>
              </w:pict>
            </w:r>
          </w:p>
        </w:tc>
      </w:tr>
      <w:tr w:rsidR="00FE6D57" w:rsidRPr="000D1DFC" w:rsidTr="000D1DF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0D1DFC" w:rsidRDefault="00C12CB3" w:rsidP="000D1DF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0D1DFC" w:rsidRDefault="000D1DFC" w:rsidP="000D1DFC">
            <w:pPr>
              <w:tabs>
                <w:tab w:val="left" w:pos="708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422103 M3.UDZIELANIE INFORMACJI TURYSTYCZNEJ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0D1DFC" w:rsidRDefault="005A04A0" w:rsidP="002D2A88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50" style="width:0;height:1.5pt" o:hralign="center" o:hrstd="t" o:hr="t" fillcolor="#a0a0a0" stroked="f"/>
              </w:pict>
            </w:r>
          </w:p>
        </w:tc>
      </w:tr>
      <w:tr w:rsidR="00FE6D57" w:rsidRPr="000D1DFC" w:rsidTr="000D1DF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0D1DFC" w:rsidRDefault="00FE6D57" w:rsidP="000D1DF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0D1DFC" w:rsidRDefault="000D1DFC" w:rsidP="000D1DFC">
            <w:pPr>
              <w:tabs>
                <w:tab w:val="left" w:pos="708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422103 M4. PROWADZENIE SPRZEDAŻY I ROZLICZANIE IMPREZ I USŁUG TURYSTYCZNYCH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0D1DFC" w:rsidRDefault="005A04A0" w:rsidP="002D2A88">
            <w:pPr>
              <w:tabs>
                <w:tab w:val="left" w:pos="355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51" style="width:0;height:1.5pt" o:hralign="center" o:hrstd="t" o:hr="t" fillcolor="#a0a0a0" stroked="f"/>
              </w:pict>
            </w:r>
          </w:p>
        </w:tc>
      </w:tr>
      <w:tr w:rsidR="00FE6D57" w:rsidRPr="000D1DFC" w:rsidTr="000D1DFC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0D1DFC" w:rsidRDefault="00FE6D57" w:rsidP="000D1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b/>
                <w:sz w:val="21"/>
                <w:szCs w:val="21"/>
              </w:rPr>
              <w:t>TECHNIK EKSPLOATACJI  PORTÓW I TERMINALII</w:t>
            </w:r>
          </w:p>
        </w:tc>
      </w:tr>
      <w:tr w:rsidR="00FE6D57" w:rsidRPr="000D1DFC" w:rsidTr="000D1DF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0D1DFC" w:rsidRDefault="00C12CB3" w:rsidP="000D1DF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D57" w:rsidRPr="000D1DFC" w:rsidRDefault="00FE6D57" w:rsidP="00DF68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 xml:space="preserve">PODRÓŻNI W PORTACH </w:t>
            </w:r>
            <w:r w:rsidR="00CC7160" w:rsidRPr="000D1DFC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I TERMINALACH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0D1DFC" w:rsidRDefault="005A04A0" w:rsidP="00211442">
            <w:pPr>
              <w:rPr>
                <w:rFonts w:ascii="Times New Roman" w:hAnsi="Times New Roman" w:cs="Times New Roman"/>
                <w:kern w:val="3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52" style="width:0;height:1.5pt" o:hralign="center" o:hrstd="t" o:hr="t" fillcolor="#a0a0a0" stroked="f"/>
              </w:pict>
            </w:r>
          </w:p>
        </w:tc>
      </w:tr>
      <w:tr w:rsidR="002D2A88" w:rsidRPr="000D1DFC" w:rsidTr="000D1DF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88" w:rsidRPr="000D1DFC" w:rsidRDefault="00C12CB3" w:rsidP="000D1DF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88" w:rsidRPr="000D1DFC" w:rsidRDefault="002D2A88" w:rsidP="00DF68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PODSTAWY ORGANIZACJI PORTÓW I TERMINALI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88" w:rsidRPr="000D1DFC" w:rsidRDefault="005A04A0" w:rsidP="002D2A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53" style="width:0;height:1.5pt" o:hralign="center" o:hrstd="t" o:hr="t" fillcolor="#a0a0a0" stroked="f"/>
              </w:pict>
            </w:r>
          </w:p>
        </w:tc>
      </w:tr>
      <w:tr w:rsidR="002D2A88" w:rsidRPr="000D1DFC" w:rsidTr="000D1DF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88" w:rsidRPr="000D1DFC" w:rsidRDefault="00C12CB3" w:rsidP="000D1DF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88" w:rsidRPr="000D1DFC" w:rsidRDefault="002D2A88" w:rsidP="00DF68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 xml:space="preserve">TRANSPORT W PORTACH </w:t>
            </w:r>
            <w:r w:rsidR="00CC7160" w:rsidRPr="000D1DFC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I TERMINALACH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88" w:rsidRPr="000D1DFC" w:rsidRDefault="005A04A0" w:rsidP="002D2A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54" style="width:0;height:1.5pt" o:hralign="center" o:hrstd="t" o:hr="t" fillcolor="#a0a0a0" stroked="f"/>
              </w:pict>
            </w:r>
          </w:p>
        </w:tc>
      </w:tr>
      <w:tr w:rsidR="002D2A88" w:rsidRPr="000D1DFC" w:rsidTr="000D1DF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88" w:rsidRPr="000D1DFC" w:rsidRDefault="00C12CB3" w:rsidP="000D1DF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88" w:rsidRPr="000D1DFC" w:rsidRDefault="002D2A88" w:rsidP="00DF68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PROCESY MAGAZYNOWE W PORTACH I TERMINALACH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88" w:rsidRPr="000D1DFC" w:rsidRDefault="005A04A0" w:rsidP="002D2A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55" style="width:0;height:1.5pt" o:hralign="center" o:hrstd="t" o:hr="t" fillcolor="#a0a0a0" stroked="f"/>
              </w:pict>
            </w:r>
          </w:p>
        </w:tc>
      </w:tr>
      <w:tr w:rsidR="002D2A88" w:rsidRPr="000D1DFC" w:rsidTr="000D1DF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88" w:rsidRPr="000D1DFC" w:rsidRDefault="00C12CB3" w:rsidP="000D1DF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88" w:rsidRPr="000D1DFC" w:rsidRDefault="002D2A88" w:rsidP="00DF68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 xml:space="preserve">JĘZYK ANGIELSKI W EKSPLOATACJI PORTÓW </w:t>
            </w:r>
            <w:r w:rsidR="00CC7160" w:rsidRPr="000D1DFC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I TERMINALI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88" w:rsidRPr="000D1DFC" w:rsidRDefault="005A04A0" w:rsidP="002D2A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56" style="width:0;height:1.5pt" o:hralign="center" o:hrstd="t" o:hr="t" fillcolor="#a0a0a0" stroked="f"/>
              </w:pict>
            </w:r>
          </w:p>
        </w:tc>
      </w:tr>
      <w:tr w:rsidR="002D2A88" w:rsidRPr="000D1DFC" w:rsidTr="000D1DF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88" w:rsidRPr="000D1DFC" w:rsidRDefault="00C12CB3" w:rsidP="000D1DF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88" w:rsidRPr="000D1DFC" w:rsidRDefault="002D2A88" w:rsidP="00DF68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 xml:space="preserve">JEZYK FRANCUSKI W EKSPLOATACJI PORTÓW </w:t>
            </w:r>
            <w:r w:rsidR="00CC7160" w:rsidRPr="000D1DFC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I TERMINALI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88" w:rsidRPr="000D1DFC" w:rsidRDefault="005A04A0" w:rsidP="002D2A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57" style="width:0;height:1.5pt" o:hralign="center" o:hrstd="t" o:hr="t" fillcolor="#a0a0a0" stroked="f"/>
              </w:pict>
            </w:r>
          </w:p>
        </w:tc>
      </w:tr>
      <w:tr w:rsidR="002D2A88" w:rsidRPr="000D1DFC" w:rsidTr="000D1DF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88" w:rsidRPr="000D1DFC" w:rsidRDefault="00C12CB3" w:rsidP="000D1DF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88" w:rsidRPr="000D1DFC" w:rsidRDefault="002D2A88" w:rsidP="00DF68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OBSŁUGA PODRÓŻNYCH W PORTACH I TERMINALACH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88" w:rsidRPr="000D1DFC" w:rsidRDefault="005A04A0" w:rsidP="002D2A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58" style="width:0;height:1.5pt" o:hralign="center" o:hrstd="t" o:hr="t" fillcolor="#a0a0a0" stroked="f"/>
              </w:pict>
            </w:r>
          </w:p>
        </w:tc>
      </w:tr>
      <w:tr w:rsidR="002D2A88" w:rsidRPr="000D1DFC" w:rsidTr="000D1DF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88" w:rsidRPr="000D1DFC" w:rsidRDefault="00C12CB3" w:rsidP="000D1DF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2D2A88" w:rsidRPr="000D1DF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88" w:rsidRPr="000D1DFC" w:rsidRDefault="002D2A88" w:rsidP="00DF68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OBSŁUGA MAGAZYNÓW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88" w:rsidRPr="000D1DFC" w:rsidRDefault="005A04A0" w:rsidP="002D2A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59" style="width:0;height:1.5pt" o:hralign="center" o:hrstd="t" o:hr="t" fillcolor="#a0a0a0" stroked="f"/>
              </w:pict>
            </w:r>
          </w:p>
        </w:tc>
      </w:tr>
      <w:tr w:rsidR="00FE6D57" w:rsidRPr="000D1DFC" w:rsidTr="000D1DF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0D1DFC" w:rsidRDefault="00C12CB3" w:rsidP="000D1DF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0D1DFC" w:rsidRDefault="00FE6D57" w:rsidP="00DF68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EKSPLOATACJA ŚRODKÓW TRANSPORTU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0D1DFC" w:rsidRDefault="005A04A0" w:rsidP="0021144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60" style="width:0;height:1.5pt" o:hralign="center" o:hrstd="t" o:hr="t" fillcolor="#a0a0a0" stroked="f"/>
              </w:pict>
            </w:r>
          </w:p>
        </w:tc>
      </w:tr>
      <w:tr w:rsidR="00FE6D57" w:rsidRPr="000D1DFC" w:rsidTr="000D1DF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0D1DFC" w:rsidRDefault="00C12CB3" w:rsidP="000D1DF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0D1DFC" w:rsidRDefault="00FE6D57" w:rsidP="00DF68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1DFC">
              <w:rPr>
                <w:rFonts w:ascii="Times New Roman" w:hAnsi="Times New Roman" w:cs="Times New Roman"/>
                <w:sz w:val="21"/>
                <w:szCs w:val="21"/>
              </w:rPr>
              <w:t>OBSŁUGA PODRÓZNYCH W PRAKTYCE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0D1DFC" w:rsidRDefault="005A04A0" w:rsidP="0021144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61" style="width:0;height:1.5pt" o:hralign="center" o:hrstd="t" o:hr="t" fillcolor="#a0a0a0" stroked="f"/>
              </w:pict>
            </w:r>
          </w:p>
        </w:tc>
      </w:tr>
    </w:tbl>
    <w:p w:rsidR="00B304B9" w:rsidRPr="000D1DFC" w:rsidRDefault="00B304B9" w:rsidP="00B304B9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12CB3" w:rsidRPr="000D1DFC" w:rsidRDefault="00C12CB3" w:rsidP="00C12CB3">
      <w:pPr>
        <w:jc w:val="center"/>
        <w:rPr>
          <w:rFonts w:ascii="Times New Roman" w:hAnsi="Times New Roman" w:cs="Times New Roman"/>
          <w:sz w:val="21"/>
          <w:szCs w:val="21"/>
        </w:rPr>
      </w:pPr>
      <w:r w:rsidRPr="000D1DFC">
        <w:rPr>
          <w:rFonts w:ascii="Times New Roman" w:hAnsi="Times New Roman" w:cs="Times New Roman"/>
          <w:sz w:val="21"/>
          <w:szCs w:val="21"/>
        </w:rPr>
        <w:t xml:space="preserve">                                           Elżbieta </w:t>
      </w:r>
      <w:proofErr w:type="spellStart"/>
      <w:r w:rsidRPr="000D1DFC">
        <w:rPr>
          <w:rFonts w:ascii="Times New Roman" w:hAnsi="Times New Roman" w:cs="Times New Roman"/>
          <w:sz w:val="21"/>
          <w:szCs w:val="21"/>
        </w:rPr>
        <w:t>Madajska</w:t>
      </w:r>
      <w:proofErr w:type="spellEnd"/>
    </w:p>
    <w:p w:rsidR="00C12CB3" w:rsidRPr="000D1DFC" w:rsidRDefault="00C12CB3" w:rsidP="00C12CB3">
      <w:pPr>
        <w:jc w:val="center"/>
        <w:rPr>
          <w:rFonts w:ascii="Times New Roman" w:hAnsi="Times New Roman" w:cs="Times New Roman"/>
          <w:sz w:val="21"/>
          <w:szCs w:val="21"/>
        </w:rPr>
      </w:pPr>
      <w:r w:rsidRPr="000D1DFC">
        <w:rPr>
          <w:rFonts w:ascii="Times New Roman" w:hAnsi="Times New Roman" w:cs="Times New Roman"/>
          <w:sz w:val="21"/>
          <w:szCs w:val="21"/>
        </w:rPr>
        <w:t xml:space="preserve">                                                ( Koordynator do spraw programów i podręczników)                                                        </w:t>
      </w:r>
    </w:p>
    <w:p w:rsidR="00FE6D57" w:rsidRPr="000D1DFC" w:rsidRDefault="00FE6D57">
      <w:pPr>
        <w:jc w:val="center"/>
        <w:rPr>
          <w:rFonts w:ascii="Times New Roman" w:hAnsi="Times New Roman" w:cs="Times New Roman"/>
          <w:sz w:val="21"/>
          <w:szCs w:val="21"/>
        </w:rPr>
      </w:pPr>
    </w:p>
    <w:sectPr w:rsidR="00FE6D57" w:rsidRPr="000D1DFC" w:rsidSect="005161DF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7CD9"/>
    <w:multiLevelType w:val="hybridMultilevel"/>
    <w:tmpl w:val="2BB086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DE299E"/>
    <w:multiLevelType w:val="hybridMultilevel"/>
    <w:tmpl w:val="53D21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B14C5"/>
    <w:multiLevelType w:val="hybridMultilevel"/>
    <w:tmpl w:val="4ADE88A2"/>
    <w:lvl w:ilvl="0" w:tplc="DCA41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B70E2F"/>
    <w:multiLevelType w:val="hybridMultilevel"/>
    <w:tmpl w:val="8B665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72175"/>
    <w:multiLevelType w:val="hybridMultilevel"/>
    <w:tmpl w:val="81A62D58"/>
    <w:lvl w:ilvl="0" w:tplc="0ED0B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B84292"/>
    <w:multiLevelType w:val="hybridMultilevel"/>
    <w:tmpl w:val="17C8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044F4"/>
    <w:multiLevelType w:val="hybridMultilevel"/>
    <w:tmpl w:val="3132B528"/>
    <w:lvl w:ilvl="0" w:tplc="694268CE">
      <w:start w:val="1"/>
      <w:numFmt w:val="decimal"/>
      <w:lvlText w:val="%1."/>
      <w:lvlJc w:val="left"/>
      <w:pPr>
        <w:ind w:left="713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7">
    <w:nsid w:val="1D950EA3"/>
    <w:multiLevelType w:val="hybridMultilevel"/>
    <w:tmpl w:val="F586CE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C46936"/>
    <w:multiLevelType w:val="hybridMultilevel"/>
    <w:tmpl w:val="8B665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54D15"/>
    <w:multiLevelType w:val="hybridMultilevel"/>
    <w:tmpl w:val="7728D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106EE"/>
    <w:multiLevelType w:val="hybridMultilevel"/>
    <w:tmpl w:val="34BA5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77AB8"/>
    <w:multiLevelType w:val="hybridMultilevel"/>
    <w:tmpl w:val="3132B528"/>
    <w:lvl w:ilvl="0" w:tplc="694268CE">
      <w:start w:val="1"/>
      <w:numFmt w:val="decimal"/>
      <w:lvlText w:val="%1."/>
      <w:lvlJc w:val="left"/>
      <w:pPr>
        <w:ind w:left="713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12">
    <w:nsid w:val="342F2460"/>
    <w:multiLevelType w:val="hybridMultilevel"/>
    <w:tmpl w:val="3132B528"/>
    <w:lvl w:ilvl="0" w:tplc="694268CE">
      <w:start w:val="1"/>
      <w:numFmt w:val="decimal"/>
      <w:lvlText w:val="%1."/>
      <w:lvlJc w:val="left"/>
      <w:pPr>
        <w:ind w:left="713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13">
    <w:nsid w:val="3A230FD6"/>
    <w:multiLevelType w:val="hybridMultilevel"/>
    <w:tmpl w:val="8A6E14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003E4D"/>
    <w:multiLevelType w:val="hybridMultilevel"/>
    <w:tmpl w:val="7D36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212F9"/>
    <w:multiLevelType w:val="hybridMultilevel"/>
    <w:tmpl w:val="37D2B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536C7"/>
    <w:multiLevelType w:val="hybridMultilevel"/>
    <w:tmpl w:val="5C5A5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A1F09"/>
    <w:multiLevelType w:val="hybridMultilevel"/>
    <w:tmpl w:val="BF304DBE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91670C"/>
    <w:multiLevelType w:val="hybridMultilevel"/>
    <w:tmpl w:val="A5901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C5C91"/>
    <w:multiLevelType w:val="hybridMultilevel"/>
    <w:tmpl w:val="56904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83405"/>
    <w:multiLevelType w:val="hybridMultilevel"/>
    <w:tmpl w:val="806AFB4A"/>
    <w:lvl w:ilvl="0" w:tplc="995E3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F0DEC"/>
    <w:multiLevelType w:val="hybridMultilevel"/>
    <w:tmpl w:val="43DE23CE"/>
    <w:lvl w:ilvl="0" w:tplc="F13C18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96F37"/>
    <w:multiLevelType w:val="hybridMultilevel"/>
    <w:tmpl w:val="53D21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474FE"/>
    <w:multiLevelType w:val="hybridMultilevel"/>
    <w:tmpl w:val="5C5A5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82C27"/>
    <w:multiLevelType w:val="hybridMultilevel"/>
    <w:tmpl w:val="705A9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68A7C46"/>
    <w:multiLevelType w:val="hybridMultilevel"/>
    <w:tmpl w:val="CDCA7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71E3F"/>
    <w:multiLevelType w:val="hybridMultilevel"/>
    <w:tmpl w:val="36A22E56"/>
    <w:lvl w:ilvl="0" w:tplc="819A6BCE">
      <w:start w:val="1"/>
      <w:numFmt w:val="decimal"/>
      <w:lvlText w:val="%1."/>
      <w:lvlJc w:val="left"/>
      <w:pPr>
        <w:ind w:left="432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>
    <w:nsid w:val="6C584451"/>
    <w:multiLevelType w:val="hybridMultilevel"/>
    <w:tmpl w:val="55E6B7F2"/>
    <w:lvl w:ilvl="0" w:tplc="FA2C2C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B4958"/>
    <w:multiLevelType w:val="hybridMultilevel"/>
    <w:tmpl w:val="D37AAD46"/>
    <w:lvl w:ilvl="0" w:tplc="F6829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65E36"/>
    <w:multiLevelType w:val="hybridMultilevel"/>
    <w:tmpl w:val="97ECC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AA71E9"/>
    <w:multiLevelType w:val="hybridMultilevel"/>
    <w:tmpl w:val="115C7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E670B"/>
    <w:multiLevelType w:val="hybridMultilevel"/>
    <w:tmpl w:val="C038B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4E521A"/>
    <w:multiLevelType w:val="hybridMultilevel"/>
    <w:tmpl w:val="D4E04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36C5F"/>
    <w:multiLevelType w:val="hybridMultilevel"/>
    <w:tmpl w:val="8EE67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EE474B"/>
    <w:multiLevelType w:val="hybridMultilevel"/>
    <w:tmpl w:val="A496B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B0777"/>
    <w:multiLevelType w:val="hybridMultilevel"/>
    <w:tmpl w:val="3132B528"/>
    <w:lvl w:ilvl="0" w:tplc="694268CE">
      <w:start w:val="1"/>
      <w:numFmt w:val="decimal"/>
      <w:lvlText w:val="%1."/>
      <w:lvlJc w:val="left"/>
      <w:pPr>
        <w:ind w:left="713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3"/>
  </w:num>
  <w:num w:numId="5">
    <w:abstractNumId w:val="19"/>
  </w:num>
  <w:num w:numId="6">
    <w:abstractNumId w:val="17"/>
  </w:num>
  <w:num w:numId="7">
    <w:abstractNumId w:val="0"/>
  </w:num>
  <w:num w:numId="8">
    <w:abstractNumId w:val="7"/>
  </w:num>
  <w:num w:numId="9">
    <w:abstractNumId w:val="2"/>
  </w:num>
  <w:num w:numId="10">
    <w:abstractNumId w:val="20"/>
  </w:num>
  <w:num w:numId="11">
    <w:abstractNumId w:val="2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  <w:num w:numId="16">
    <w:abstractNumId w:val="35"/>
  </w:num>
  <w:num w:numId="17">
    <w:abstractNumId w:val="9"/>
  </w:num>
  <w:num w:numId="18">
    <w:abstractNumId w:val="27"/>
  </w:num>
  <w:num w:numId="19">
    <w:abstractNumId w:val="21"/>
  </w:num>
  <w:num w:numId="20">
    <w:abstractNumId w:val="18"/>
  </w:num>
  <w:num w:numId="21">
    <w:abstractNumId w:val="23"/>
  </w:num>
  <w:num w:numId="22">
    <w:abstractNumId w:val="25"/>
  </w:num>
  <w:num w:numId="23">
    <w:abstractNumId w:val="31"/>
  </w:num>
  <w:num w:numId="24">
    <w:abstractNumId w:val="15"/>
  </w:num>
  <w:num w:numId="25">
    <w:abstractNumId w:val="14"/>
  </w:num>
  <w:num w:numId="26">
    <w:abstractNumId w:val="32"/>
  </w:num>
  <w:num w:numId="27">
    <w:abstractNumId w:val="16"/>
  </w:num>
  <w:num w:numId="28">
    <w:abstractNumId w:val="5"/>
  </w:num>
  <w:num w:numId="29">
    <w:abstractNumId w:val="10"/>
  </w:num>
  <w:num w:numId="30">
    <w:abstractNumId w:val="1"/>
  </w:num>
  <w:num w:numId="31">
    <w:abstractNumId w:val="26"/>
  </w:num>
  <w:num w:numId="32">
    <w:abstractNumId w:val="22"/>
  </w:num>
  <w:num w:numId="33">
    <w:abstractNumId w:val="30"/>
  </w:num>
  <w:num w:numId="34">
    <w:abstractNumId w:val="34"/>
  </w:num>
  <w:num w:numId="35">
    <w:abstractNumId w:val="3"/>
  </w:num>
  <w:num w:numId="3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92"/>
    <w:rsid w:val="000A5FF7"/>
    <w:rsid w:val="000C6910"/>
    <w:rsid w:val="000D1DFC"/>
    <w:rsid w:val="001C2716"/>
    <w:rsid w:val="00211442"/>
    <w:rsid w:val="002A1F3B"/>
    <w:rsid w:val="002D2A88"/>
    <w:rsid w:val="003A5189"/>
    <w:rsid w:val="004A42E9"/>
    <w:rsid w:val="005041EA"/>
    <w:rsid w:val="005161DF"/>
    <w:rsid w:val="00573E16"/>
    <w:rsid w:val="005A04A0"/>
    <w:rsid w:val="005C7CDD"/>
    <w:rsid w:val="005D2096"/>
    <w:rsid w:val="0069484C"/>
    <w:rsid w:val="006D1984"/>
    <w:rsid w:val="0077032B"/>
    <w:rsid w:val="007E76DB"/>
    <w:rsid w:val="007F0AA5"/>
    <w:rsid w:val="00835205"/>
    <w:rsid w:val="0087322A"/>
    <w:rsid w:val="00876762"/>
    <w:rsid w:val="00962911"/>
    <w:rsid w:val="00991507"/>
    <w:rsid w:val="009A7087"/>
    <w:rsid w:val="00A16E50"/>
    <w:rsid w:val="00AD191A"/>
    <w:rsid w:val="00B304B9"/>
    <w:rsid w:val="00BC1B39"/>
    <w:rsid w:val="00BF0392"/>
    <w:rsid w:val="00BF4969"/>
    <w:rsid w:val="00C12CB3"/>
    <w:rsid w:val="00C17304"/>
    <w:rsid w:val="00C42A6B"/>
    <w:rsid w:val="00C575B6"/>
    <w:rsid w:val="00C7792D"/>
    <w:rsid w:val="00C82AB6"/>
    <w:rsid w:val="00CC6DFA"/>
    <w:rsid w:val="00CC7160"/>
    <w:rsid w:val="00CD1EC6"/>
    <w:rsid w:val="00DA1B32"/>
    <w:rsid w:val="00DD0E01"/>
    <w:rsid w:val="00E4401E"/>
    <w:rsid w:val="00EC4828"/>
    <w:rsid w:val="00F52B11"/>
    <w:rsid w:val="00F61B8A"/>
    <w:rsid w:val="00F72ACC"/>
    <w:rsid w:val="00FE0D7E"/>
    <w:rsid w:val="00FE6D57"/>
    <w:rsid w:val="00FF6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FC202786-8A4C-4772-957C-01405C86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E50"/>
  </w:style>
  <w:style w:type="paragraph" w:styleId="Nagwek2">
    <w:name w:val="heading 2"/>
    <w:basedOn w:val="Normalny"/>
    <w:next w:val="Normalny"/>
    <w:link w:val="Nagwek2Znak"/>
    <w:unhideWhenUsed/>
    <w:qFormat/>
    <w:rsid w:val="00FE6D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AB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FE6D57"/>
    <w:rPr>
      <w:rFonts w:ascii="Times New Roman" w:eastAsia="Times New Roman" w:hAnsi="Times New Roman" w:cs="Times New Roman"/>
      <w:b/>
      <w:bCs/>
      <w:kern w:val="32"/>
      <w:sz w:val="24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6D5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629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35CC5-D370-4A70-A3A9-F4C4164D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 Med Łódź</dc:creator>
  <cp:lastModifiedBy>Danuta</cp:lastModifiedBy>
  <cp:revision>2</cp:revision>
  <cp:lastPrinted>2018-05-27T16:21:00Z</cp:lastPrinted>
  <dcterms:created xsi:type="dcterms:W3CDTF">2018-06-12T20:03:00Z</dcterms:created>
  <dcterms:modified xsi:type="dcterms:W3CDTF">2018-06-12T20:03:00Z</dcterms:modified>
</cp:coreProperties>
</file>